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CB" w:rsidRDefault="00170361">
      <w:pPr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>Individual Grid for Numerology</w:t>
      </w:r>
    </w:p>
    <w:p w:rsidR="00170361" w:rsidRDefault="00170361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Birthdate=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5"/>
        <w:gridCol w:w="2685"/>
        <w:gridCol w:w="3120"/>
      </w:tblGrid>
      <w:tr w:rsidR="00170361" w:rsidTr="00170361">
        <w:trPr>
          <w:trHeight w:val="1365"/>
        </w:trPr>
        <w:tc>
          <w:tcPr>
            <w:tcW w:w="2775" w:type="dxa"/>
          </w:tcPr>
          <w:p w:rsidR="00170361" w:rsidRDefault="0017036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2685" w:type="dxa"/>
          </w:tcPr>
          <w:p w:rsidR="00170361" w:rsidRDefault="0017036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3120" w:type="dxa"/>
          </w:tcPr>
          <w:p w:rsidR="00170361" w:rsidRDefault="0017036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70361" w:rsidTr="00170361">
        <w:trPr>
          <w:trHeight w:val="1770"/>
        </w:trPr>
        <w:tc>
          <w:tcPr>
            <w:tcW w:w="2775" w:type="dxa"/>
          </w:tcPr>
          <w:p w:rsidR="00170361" w:rsidRDefault="0017036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2685" w:type="dxa"/>
          </w:tcPr>
          <w:p w:rsidR="00170361" w:rsidRDefault="0017036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3120" w:type="dxa"/>
          </w:tcPr>
          <w:p w:rsidR="00170361" w:rsidRDefault="0017036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  <w:tr w:rsidR="00170361" w:rsidTr="00170361">
        <w:trPr>
          <w:trHeight w:val="1665"/>
        </w:trPr>
        <w:tc>
          <w:tcPr>
            <w:tcW w:w="2775" w:type="dxa"/>
          </w:tcPr>
          <w:p w:rsidR="00170361" w:rsidRDefault="0017036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2685" w:type="dxa"/>
          </w:tcPr>
          <w:p w:rsidR="00170361" w:rsidRDefault="0017036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  <w:tc>
          <w:tcPr>
            <w:tcW w:w="3120" w:type="dxa"/>
          </w:tcPr>
          <w:p w:rsidR="00170361" w:rsidRDefault="00170361">
            <w:pPr>
              <w:rPr>
                <w:rFonts w:ascii="Arial Rounded MT Bold" w:hAnsi="Arial Rounded MT Bold"/>
                <w:sz w:val="40"/>
                <w:szCs w:val="40"/>
              </w:rPr>
            </w:pPr>
          </w:p>
        </w:tc>
      </w:tr>
    </w:tbl>
    <w:p w:rsidR="00170361" w:rsidRDefault="00170361">
      <w:pPr>
        <w:rPr>
          <w:rFonts w:ascii="Arial Rounded MT Bold" w:hAnsi="Arial Rounded MT Bold"/>
          <w:sz w:val="40"/>
          <w:szCs w:val="40"/>
        </w:rPr>
      </w:pPr>
    </w:p>
    <w:p w:rsidR="007426E3" w:rsidRPr="00E00050" w:rsidRDefault="007426E3">
      <w:pPr>
        <w:rPr>
          <w:rFonts w:ascii="Arial Rounded MT Bold" w:hAnsi="Arial Rounded MT Bold"/>
          <w:sz w:val="28"/>
          <w:szCs w:val="28"/>
        </w:rPr>
      </w:pPr>
      <w:r w:rsidRPr="00E00050">
        <w:rPr>
          <w:rFonts w:ascii="Arial Rounded MT Bold" w:hAnsi="Arial Rounded MT Bold"/>
          <w:sz w:val="28"/>
          <w:szCs w:val="28"/>
        </w:rPr>
        <w:t xml:space="preserve">The numbers that appear in the squares are your positive vibration numbers already working for you in your life. The more times a number is shown the greater the energy or influence is around that aspect of your life. </w:t>
      </w:r>
    </w:p>
    <w:p w:rsidR="007426E3" w:rsidRPr="00E00050" w:rsidRDefault="007426E3">
      <w:pPr>
        <w:rPr>
          <w:rFonts w:ascii="Arial Rounded MT Bold" w:hAnsi="Arial Rounded MT Bold"/>
          <w:sz w:val="28"/>
          <w:szCs w:val="28"/>
        </w:rPr>
      </w:pPr>
      <w:r w:rsidRPr="00E00050">
        <w:rPr>
          <w:rFonts w:ascii="Arial Rounded MT Bold" w:hAnsi="Arial Rounded MT Bold"/>
          <w:sz w:val="28"/>
          <w:szCs w:val="28"/>
        </w:rPr>
        <w:t>Any squares that have a missing quantity is our clue as to our challenges or what growth is destined to show up in our lives.</w:t>
      </w:r>
      <w:r w:rsidR="00E00050" w:rsidRPr="00E00050">
        <w:rPr>
          <w:rFonts w:ascii="Arial Rounded MT Bold" w:hAnsi="Arial Rounded MT Bold"/>
          <w:sz w:val="28"/>
          <w:szCs w:val="28"/>
        </w:rPr>
        <w:t xml:space="preserve"> It can also be clue as to what area of life we may experience our true fulfilment.</w:t>
      </w:r>
    </w:p>
    <w:p w:rsidR="007426E3" w:rsidRDefault="007426E3">
      <w:pPr>
        <w:rPr>
          <w:rFonts w:ascii="Arial Rounded MT Bold" w:hAnsi="Arial Rounded MT Bold"/>
          <w:sz w:val="28"/>
          <w:szCs w:val="28"/>
        </w:rPr>
      </w:pPr>
      <w:r w:rsidRPr="00E00050">
        <w:rPr>
          <w:rFonts w:ascii="Arial Rounded MT Bold" w:hAnsi="Arial Rounded MT Bold"/>
          <w:sz w:val="28"/>
          <w:szCs w:val="28"/>
        </w:rPr>
        <w:t xml:space="preserve">The purpose of </w:t>
      </w:r>
      <w:r w:rsidR="000D391D" w:rsidRPr="00E00050">
        <w:rPr>
          <w:rFonts w:ascii="Arial Rounded MT Bold" w:hAnsi="Arial Rounded MT Bold"/>
          <w:sz w:val="28"/>
          <w:szCs w:val="28"/>
        </w:rPr>
        <w:t>achieving the balance of our number influences will determine the purposeful outcomes we desire on our life journey.</w:t>
      </w:r>
    </w:p>
    <w:p w:rsidR="00E00050" w:rsidRDefault="00E0005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Remember numbers are our sign posts that are there to support our journey in life and should be used to seek our own truth.</w:t>
      </w:r>
    </w:p>
    <w:p w:rsidR="00E00050" w:rsidRDefault="00E0005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you journey through life coming from a place of love and “How may I Serve”, then your life will be one of miracles, joy and inner peace. </w:t>
      </w:r>
    </w:p>
    <w:p w:rsidR="00B85E6C" w:rsidRPr="00E00050" w:rsidRDefault="00B85E6C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Yours, Gregory Tonks.</w:t>
      </w:r>
    </w:p>
    <w:sectPr w:rsidR="00B85E6C" w:rsidRPr="00E00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61"/>
    <w:rsid w:val="000D391D"/>
    <w:rsid w:val="00170361"/>
    <w:rsid w:val="001F70CB"/>
    <w:rsid w:val="007426E3"/>
    <w:rsid w:val="007B36A1"/>
    <w:rsid w:val="00B85E6C"/>
    <w:rsid w:val="00E0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628AE-FDF2-4432-BABE-B6DB8CE4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dcterms:created xsi:type="dcterms:W3CDTF">2019-02-26T09:12:00Z</dcterms:created>
  <dcterms:modified xsi:type="dcterms:W3CDTF">2019-02-26T09:12:00Z</dcterms:modified>
</cp:coreProperties>
</file>